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10" w:rsidRDefault="00761D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958215</wp:posOffset>
                </wp:positionV>
                <wp:extent cx="133350" cy="142875"/>
                <wp:effectExtent l="19050" t="19050" r="19050" b="28575"/>
                <wp:wrapNone/>
                <wp:docPr id="2" name="타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34890" id="타원 2" o:spid="_x0000_s1026" style="position:absolute;left:0;text-align:left;margin-left:238.5pt;margin-top:75.4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" filled="f" strokecolor="red" strokeweight="2.25pt">
                <v:stroke joinstyle="miter"/>
              </v:oval>
            </w:pict>
          </mc:Fallback>
        </mc:AlternateContent>
      </w:r>
      <w:r w:rsidRPr="00761DBA">
        <w:rPr>
          <w:noProof/>
        </w:rPr>
        <w:drawing>
          <wp:inline distT="0" distB="0" distL="0" distR="0">
            <wp:extent cx="5676900" cy="4663169"/>
            <wp:effectExtent l="0" t="0" r="0" b="4445"/>
            <wp:docPr id="1" name="그림 1" descr="C:\Users\16 신소재 김현\Desktop\KakaoTalk_20170223_10464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 신소재 김현\Desktop\KakaoTalk_20170223_1046444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9" t="13296" r="50478" b="45929"/>
                    <a:stretch/>
                  </pic:blipFill>
                  <pic:spPr bwMode="auto">
                    <a:xfrm>
                      <a:off x="0" y="0"/>
                      <a:ext cx="5705989" cy="468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DBA" w:rsidRDefault="00761DBA" w:rsidP="00761DBA">
      <w:pPr>
        <w:pStyle w:val="a4"/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 xml:space="preserve">강의실 내부는 약 </w:t>
      </w:r>
      <w:r>
        <w:rPr>
          <w:sz w:val="24"/>
        </w:rPr>
        <w:t>1</w:t>
      </w:r>
      <w:r>
        <w:rPr>
          <w:rFonts w:hint="eastAsia"/>
          <w:sz w:val="24"/>
        </w:rPr>
        <w:t xml:space="preserve">기압 </w:t>
      </w:r>
      <w:r>
        <w:rPr>
          <w:sz w:val="24"/>
        </w:rPr>
        <w:t>23</w:t>
      </w:r>
      <w:r>
        <w:rPr>
          <w:rFonts w:hint="eastAsia"/>
          <w:sz w:val="24"/>
        </w:rPr>
        <w:t>도 정도의 조건을 가지고 있다.</w:t>
      </w:r>
      <w:r>
        <w:rPr>
          <w:sz w:val="24"/>
        </w:rPr>
        <w:t xml:space="preserve"> </w:t>
      </w:r>
      <w:r>
        <w:rPr>
          <w:rFonts w:hint="eastAsia"/>
          <w:sz w:val="24"/>
        </w:rPr>
        <w:t>H</w:t>
      </w:r>
      <w:r>
        <w:rPr>
          <w:sz w:val="24"/>
        </w:rPr>
        <w:t xml:space="preserve">2O </w:t>
      </w:r>
      <w:r>
        <w:rPr>
          <w:rFonts w:hint="eastAsia"/>
          <w:sz w:val="24"/>
        </w:rPr>
        <w:t>상태도 위에 이를 나타내면 위의 빨간 원과 같은 위치에 표시된다.</w:t>
      </w:r>
      <w:r>
        <w:rPr>
          <w:sz w:val="24"/>
        </w:rPr>
        <w:br/>
      </w:r>
      <w:r>
        <w:rPr>
          <w:rFonts w:hint="eastAsia"/>
          <w:sz w:val="24"/>
        </w:rPr>
        <w:t>강의실의 열역학적 조건 아래에서,</w:t>
      </w:r>
      <w:r>
        <w:rPr>
          <w:sz w:val="24"/>
        </w:rPr>
        <w:t xml:space="preserve"> H2O</w:t>
      </w:r>
      <w:r>
        <w:rPr>
          <w:rFonts w:hint="eastAsia"/>
          <w:sz w:val="24"/>
        </w:rPr>
        <w:t>는 액체상태로 존재할 때 가장 안정적으로 존재한다.</w:t>
      </w:r>
    </w:p>
    <w:p w:rsidR="00761DBA" w:rsidRDefault="00761DBA" w:rsidP="00761DBA">
      <w:pPr>
        <w:pStyle w:val="a4"/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높은 산과 같이 지구의 중심과 멀어질수록,</w:t>
      </w:r>
      <w:r>
        <w:rPr>
          <w:sz w:val="24"/>
        </w:rPr>
        <w:t xml:space="preserve"> </w:t>
      </w:r>
      <w:r>
        <w:rPr>
          <w:rFonts w:hint="eastAsia"/>
          <w:sz w:val="24"/>
        </w:rPr>
        <w:t>그 높이만큼의 면적당 대기압이 감소한다.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위의 상태도에서 왼쪽의 값 </w:t>
      </w:r>
      <w:r>
        <w:rPr>
          <w:sz w:val="24"/>
        </w:rPr>
        <w:t xml:space="preserve">pressure </w:t>
      </w:r>
      <w:r>
        <w:rPr>
          <w:rFonts w:hint="eastAsia"/>
          <w:sz w:val="24"/>
        </w:rPr>
        <w:t>가 감소할수록,</w:t>
      </w:r>
      <w:r>
        <w:rPr>
          <w:sz w:val="24"/>
        </w:rPr>
        <w:t xml:space="preserve"> </w:t>
      </w:r>
      <w:r>
        <w:rPr>
          <w:rFonts w:hint="eastAsia"/>
          <w:sz w:val="24"/>
        </w:rPr>
        <w:t>끓는 점이 감소하는 것을 확인할 수 있다.</w:t>
      </w:r>
      <w:r>
        <w:rPr>
          <w:sz w:val="24"/>
        </w:rPr>
        <w:t xml:space="preserve"> </w:t>
      </w:r>
      <w:r>
        <w:rPr>
          <w:rFonts w:hint="eastAsia"/>
          <w:sz w:val="24"/>
        </w:rPr>
        <w:t>끓는 점이 감소하기 때문에, 비교적 낮은 온도에서도 물이 끓고,</w:t>
      </w:r>
      <w:r>
        <w:rPr>
          <w:sz w:val="24"/>
        </w:rPr>
        <w:t xml:space="preserve"> </w:t>
      </w:r>
      <w:r>
        <w:rPr>
          <w:rFonts w:hint="eastAsia"/>
          <w:sz w:val="24"/>
        </w:rPr>
        <w:t>충분한 에너지를 공급받지 못한 밥은 설익게 된다.</w:t>
      </w:r>
      <w:r>
        <w:rPr>
          <w:sz w:val="24"/>
        </w:rPr>
        <w:br/>
      </w:r>
      <w:r>
        <w:rPr>
          <w:rFonts w:hint="eastAsia"/>
          <w:sz w:val="24"/>
        </w:rPr>
        <w:t>이를 해결하기 위해서 가장 일반적인 방법은 냄비 안의 압력을 상승 시키는 것이 있으며,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뚜껑 위에 무거운 </w:t>
      </w:r>
      <w:r w:rsidR="00DA3ABD">
        <w:rPr>
          <w:rFonts w:hint="eastAsia"/>
          <w:sz w:val="24"/>
        </w:rPr>
        <w:t>돌 등을</w:t>
      </w:r>
      <w:r>
        <w:rPr>
          <w:rFonts w:hint="eastAsia"/>
          <w:sz w:val="24"/>
        </w:rPr>
        <w:t xml:space="preserve"> 올려 놓아 수증기가 쉽게 나가지 못하게 함으로써 냄비 안의 압력을 상승시킨다.</w:t>
      </w:r>
    </w:p>
    <w:p w:rsidR="00761DBA" w:rsidRPr="00761DBA" w:rsidRDefault="00DA3ABD" w:rsidP="00761DBA">
      <w:pPr>
        <w:pStyle w:val="a4"/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 xml:space="preserve">공기 중에 넓게 산재하고 있는 </w:t>
      </w:r>
      <w:r>
        <w:rPr>
          <w:sz w:val="24"/>
        </w:rPr>
        <w:t>H2O</w:t>
      </w:r>
      <w:r>
        <w:rPr>
          <w:rFonts w:hint="eastAsia"/>
          <w:sz w:val="24"/>
        </w:rPr>
        <w:t xml:space="preserve">는 상태도에 비해 낮은 온도를 가지고 </w:t>
      </w:r>
      <w:r>
        <w:rPr>
          <w:rFonts w:hint="eastAsia"/>
          <w:sz w:val="24"/>
        </w:rPr>
        <w:lastRenderedPageBreak/>
        <w:t>있다.</w:t>
      </w:r>
      <w:r>
        <w:rPr>
          <w:sz w:val="24"/>
        </w:rPr>
        <w:t xml:space="preserve"> </w:t>
      </w:r>
      <w:r>
        <w:rPr>
          <w:rFonts w:hint="eastAsia"/>
          <w:sz w:val="24"/>
        </w:rPr>
        <w:t>즉 불안정한 상태로 존재하고 있는데,</w:t>
      </w:r>
      <w:r>
        <w:rPr>
          <w:sz w:val="24"/>
        </w:rPr>
        <w:t xml:space="preserve"> </w:t>
      </w:r>
      <w:r>
        <w:rPr>
          <w:rFonts w:hint="eastAsia"/>
          <w:sz w:val="24"/>
        </w:rPr>
        <w:t>비슷한 온도의 유리창은 높은 비열로 안정한 상태로 존재하고 있다.</w:t>
      </w:r>
      <w:r>
        <w:rPr>
          <w:sz w:val="24"/>
        </w:rPr>
        <w:t xml:space="preserve"> </w:t>
      </w:r>
      <w:r>
        <w:rPr>
          <w:rFonts w:hint="eastAsia"/>
          <w:sz w:val="24"/>
        </w:rPr>
        <w:t>이에 부딪힌 H2O</w:t>
      </w:r>
      <w:r>
        <w:rPr>
          <w:sz w:val="24"/>
        </w:rPr>
        <w:t xml:space="preserve"> </w:t>
      </w:r>
      <w:r>
        <w:rPr>
          <w:rFonts w:hint="eastAsia"/>
          <w:sz w:val="24"/>
        </w:rPr>
        <w:t>분자는 운동 에너지를 잃음으로써 안정한 상태인 액체로 액화 하며,</w:t>
      </w:r>
      <w:r>
        <w:rPr>
          <w:sz w:val="24"/>
        </w:rPr>
        <w:t xml:space="preserve"> </w:t>
      </w:r>
      <w:r>
        <w:rPr>
          <w:rFonts w:hint="eastAsia"/>
          <w:sz w:val="24"/>
        </w:rPr>
        <w:t>이것이 모여 김 서림을 보이는 것이다.</w:t>
      </w:r>
      <w:r>
        <w:rPr>
          <w:sz w:val="24"/>
        </w:rPr>
        <w:br/>
      </w:r>
      <w:r>
        <w:rPr>
          <w:rFonts w:hint="eastAsia"/>
          <w:sz w:val="24"/>
        </w:rPr>
        <w:t>이를 해결하기 위해서는 창문을 향해 더운 공기를 보내 열 에너지를 공급하여 불안정한 상태로 만들어야 한다.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불안정한 액체는 다시 기화하며 김 서림이 사라진다. </w:t>
      </w:r>
    </w:p>
    <w:sectPr w:rsidR="00761DBA" w:rsidRPr="00761D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09000F"/>
    <w:lvl w:ilvl="0">
      <w:start w:val="1"/>
      <w:numFmt w:val="decimal"/>
      <w:lvlText w:val="%1."/>
      <w:lvlJc w:val="left"/>
      <w:pPr>
        <w:ind w:left="401" w:hanging="400"/>
      </w:pPr>
      <w:rPr>
        <w:rFonts w:hint="default"/>
      </w:rPr>
    </w:lvl>
  </w:abstractNum>
  <w:abstractNum w:abstractNumId="1" w15:restartNumberingAfterBreak="0">
    <w:nsid w:val="41174612"/>
    <w:multiLevelType w:val="hybridMultilevel"/>
    <w:tmpl w:val="DDAA53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FF90641"/>
    <w:multiLevelType w:val="hybridMultilevel"/>
    <w:tmpl w:val="53EE3A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0A"/>
    <w:rsid w:val="00212810"/>
    <w:rsid w:val="0021530A"/>
    <w:rsid w:val="00761DBA"/>
    <w:rsid w:val="00D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16BC"/>
  <w15:chartTrackingRefBased/>
  <w15:docId w15:val="{D0E0A689-ABF3-44BB-915D-D1147A11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BA"/>
    <w:pPr>
      <w:ind w:leftChars="400" w:left="800"/>
    </w:pPr>
  </w:style>
  <w:style w:type="paragraph" w:styleId="a4">
    <w:name w:val="List Bullet"/>
    <w:basedOn w:val="a"/>
    <w:uiPriority w:val="99"/>
    <w:unhideWhenUsed/>
    <w:rsid w:val="00761DB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김현</dc:creator>
  <cp:keywords/>
  <dc:description/>
  <cp:lastModifiedBy>김현</cp:lastModifiedBy>
  <cp:revision>2</cp:revision>
  <dcterms:created xsi:type="dcterms:W3CDTF">2017-02-27T19:28:00Z</dcterms:created>
  <dcterms:modified xsi:type="dcterms:W3CDTF">2017-02-27T19:47:00Z</dcterms:modified>
</cp:coreProperties>
</file>