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B7" w:rsidRDefault="00DF3BB7" w:rsidP="00DF3BB7">
      <w:pPr>
        <w:pStyle w:val="a3"/>
        <w:numPr>
          <w:ilvl w:val="0"/>
          <w:numId w:val="2"/>
        </w:numPr>
        <w:ind w:leftChars="0"/>
        <w:jc w:val="left"/>
      </w:pPr>
      <w:r>
        <w:t>1</w:t>
      </w:r>
      <w:r>
        <w:rPr>
          <w:rFonts w:hint="eastAsia"/>
        </w:rPr>
        <w:t xml:space="preserve">기압 상온에서의 수증기의 </w:t>
      </w:r>
      <w:proofErr w:type="spellStart"/>
      <w:r>
        <w:rPr>
          <w:rFonts w:hint="eastAsia"/>
        </w:rPr>
        <w:t>분압은</w:t>
      </w:r>
      <w:proofErr w:type="spellEnd"/>
      <w:r>
        <w:rPr>
          <w:rFonts w:hint="eastAsia"/>
        </w:rPr>
        <w:t xml:space="preserve"> 0.0</w:t>
      </w:r>
      <w:r>
        <w:t>2%</w:t>
      </w:r>
      <w:r>
        <w:rPr>
          <w:rFonts w:hint="eastAsia"/>
        </w:rPr>
        <w:t>이고,</w:t>
      </w:r>
      <w:r>
        <w:t xml:space="preserve"> </w:t>
      </w:r>
      <w:r>
        <w:rPr>
          <w:rFonts w:hint="eastAsia"/>
        </w:rPr>
        <w:t xml:space="preserve">이를 그래프에 표현해보면 </w:t>
      </w:r>
      <w:proofErr w:type="spellStart"/>
      <w:r w:rsidR="00B215CE">
        <w:rPr>
          <w:rFonts w:hint="eastAsia"/>
        </w:rPr>
        <w:t>노란점이다</w:t>
      </w:r>
      <w:proofErr w:type="spellEnd"/>
      <w:r w:rsidR="00B215CE">
        <w:rPr>
          <w:rFonts w:hint="eastAsia"/>
        </w:rPr>
        <w:t>.</w:t>
      </w:r>
      <w:r w:rsidR="00B215CE">
        <w:t xml:space="preserve"> </w:t>
      </w:r>
      <w:r w:rsidR="00B215CE">
        <w:rPr>
          <w:rFonts w:hint="eastAsia"/>
        </w:rPr>
        <w:t>이를 이용해 보면 수증기가 가장 안정한 상태임을 알 수 있다.</w:t>
      </w:r>
    </w:p>
    <w:p w:rsidR="00DF3BB7" w:rsidRDefault="00DF3BB7" w:rsidP="00DF3BB7">
      <w:pPr>
        <w:pStyle w:val="a3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물의 온도가 높아져 증기압이 대기압보다 커지게 되면 끓게 된다.</w:t>
      </w:r>
      <w:r>
        <w:t xml:space="preserve"> </w:t>
      </w:r>
      <w:r w:rsidRPr="00DF3BB7">
        <w:rPr>
          <w:rFonts w:hint="eastAsia"/>
        </w:rPr>
        <w:t xml:space="preserve">높은 산에 </w:t>
      </w:r>
      <w:r>
        <w:rPr>
          <w:rFonts w:hint="eastAsia"/>
        </w:rPr>
        <w:t xml:space="preserve">올라갔을 때 </w:t>
      </w:r>
      <w:r w:rsidRPr="00DF3BB7">
        <w:rPr>
          <w:rFonts w:hint="eastAsia"/>
        </w:rPr>
        <w:t xml:space="preserve">대기압이 낮아지게 되고, </w:t>
      </w:r>
      <w:r>
        <w:rPr>
          <w:rFonts w:hint="eastAsia"/>
        </w:rPr>
        <w:t xml:space="preserve">따라서 물이 </w:t>
      </w:r>
      <w:r>
        <w:t xml:space="preserve">100C </w:t>
      </w:r>
      <w:r>
        <w:rPr>
          <w:rFonts w:hint="eastAsia"/>
        </w:rPr>
        <w:t>보다 낮은 온도에서 끓게 된다.</w:t>
      </w:r>
      <w:r>
        <w:t xml:space="preserve"> </w:t>
      </w:r>
      <w:r w:rsidRPr="00DF3BB7">
        <w:rPr>
          <w:rFonts w:hint="eastAsia"/>
        </w:rPr>
        <w:t xml:space="preserve">그래서 </w:t>
      </w:r>
      <w:r>
        <w:rPr>
          <w:rFonts w:hint="eastAsia"/>
        </w:rPr>
        <w:t xml:space="preserve">대기압과 같은 역할을 하기 위해 </w:t>
      </w:r>
      <w:r w:rsidRPr="00DF3BB7">
        <w:rPr>
          <w:rFonts w:hint="eastAsia"/>
        </w:rPr>
        <w:t xml:space="preserve">밥솥 위에 </w:t>
      </w:r>
      <w:r>
        <w:rPr>
          <w:rFonts w:hint="eastAsia"/>
        </w:rPr>
        <w:t>돌을 올리기도 한다.</w:t>
      </w:r>
    </w:p>
    <w:p w:rsidR="00DF3BB7" w:rsidRDefault="00DF3BB7" w:rsidP="004149F9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김이 서리는 현상은 실내의 수증기가 차가운 창문에 닿아 액화되기 때문에 일어난다</w:t>
      </w:r>
      <w:r>
        <w:t>.</w:t>
      </w:r>
      <w:r w:rsidRPr="00DF3BB7">
        <w:rPr>
          <w:rFonts w:hint="eastAsia"/>
        </w:rPr>
        <w:t xml:space="preserve"> 이때 에어컨을 틀면 온도가 낮아지게 되고, </w:t>
      </w:r>
      <w:r w:rsidR="00B215CE">
        <w:rPr>
          <w:rFonts w:hint="eastAsia"/>
        </w:rPr>
        <w:t>김이 서린 것을 없앨 수 있다.</w:t>
      </w:r>
      <w:r w:rsidR="00B215CE">
        <w:t xml:space="preserve"> </w:t>
      </w:r>
      <w:r w:rsidR="00B215CE">
        <w:rPr>
          <w:rFonts w:hint="eastAsia"/>
        </w:rPr>
        <w:t>이 과정을 그래프에 표현해보면 파란색 점이 검은색 점으로</w:t>
      </w:r>
      <w:r w:rsidR="00C46371">
        <w:rPr>
          <w:rFonts w:hint="eastAsia"/>
        </w:rPr>
        <w:t xml:space="preserve"> 변하게 되어 김이 사라지게 된다.</w:t>
      </w:r>
    </w:p>
    <w:p w:rsidR="00B215CE" w:rsidRDefault="00C46371" w:rsidP="00B215CE">
      <w:pPr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844550</wp:posOffset>
            </wp:positionH>
            <wp:positionV relativeFrom="line">
              <wp:posOffset>379095</wp:posOffset>
            </wp:positionV>
            <wp:extent cx="3658235" cy="3009900"/>
            <wp:effectExtent l="0" t="0" r="0" b="0"/>
            <wp:wrapTopAndBottom/>
            <wp:docPr id="2" name="그림 2" descr="EMB00001fec62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522376" descr="EMB00001fec626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4" t="33609" r="46539" b="32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15CE" w:rsidRDefault="00B215CE" w:rsidP="00B215CE">
      <w:pPr>
        <w:jc w:val="left"/>
        <w:rPr>
          <w:rFonts w:hint="eastAsia"/>
        </w:rPr>
      </w:pPr>
    </w:p>
    <w:p w:rsidR="00C46371" w:rsidRDefault="00C46371" w:rsidP="00C46371">
      <w:pPr>
        <w:pStyle w:val="a4"/>
      </w:pPr>
    </w:p>
    <w:p w:rsidR="00DF3BB7" w:rsidRDefault="00DF3BB7">
      <w:pPr>
        <w:jc w:val="left"/>
      </w:pPr>
    </w:p>
    <w:sectPr w:rsidR="00DF3B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DAF"/>
    <w:multiLevelType w:val="hybridMultilevel"/>
    <w:tmpl w:val="8A36CAF8"/>
    <w:lvl w:ilvl="0" w:tplc="7CECE1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851453"/>
    <w:multiLevelType w:val="hybridMultilevel"/>
    <w:tmpl w:val="080274B8"/>
    <w:lvl w:ilvl="0" w:tplc="82C643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B7"/>
    <w:rsid w:val="0044589E"/>
    <w:rsid w:val="00B215CE"/>
    <w:rsid w:val="00C46371"/>
    <w:rsid w:val="00D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9746"/>
  <w15:chartTrackingRefBased/>
  <w15:docId w15:val="{4B0414B2-590B-4E3A-B7B4-3E637210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B7"/>
    <w:pPr>
      <w:ind w:leftChars="400" w:left="800"/>
    </w:pPr>
  </w:style>
  <w:style w:type="paragraph" w:customStyle="1" w:styleId="a4">
    <w:name w:val="바탕글"/>
    <w:basedOn w:val="a"/>
    <w:rsid w:val="00C4637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조성언</dc:creator>
  <cp:keywords/>
  <dc:description/>
  <cp:lastModifiedBy>조성언</cp:lastModifiedBy>
  <cp:revision>1</cp:revision>
  <dcterms:created xsi:type="dcterms:W3CDTF">2017-02-27T11:57:00Z</dcterms:created>
  <dcterms:modified xsi:type="dcterms:W3CDTF">2017-02-27T12:20:00Z</dcterms:modified>
</cp:coreProperties>
</file>